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824" w:rsidRPr="00546D1D" w:rsidRDefault="00672824" w:rsidP="00672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АДМИНИСТРАЦИЯ</w:t>
      </w:r>
    </w:p>
    <w:p w:rsidR="00672824" w:rsidRPr="00546D1D" w:rsidRDefault="00672824" w:rsidP="00672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ЛОХОВСКОГО МУНИЦИПАЛЬНОГО ОБРАЗОВАНИЯ</w:t>
      </w:r>
    </w:p>
    <w:p w:rsidR="00672824" w:rsidRPr="00546D1D" w:rsidRDefault="00672824" w:rsidP="00672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672824" w:rsidRDefault="00672824" w:rsidP="00672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672824" w:rsidRDefault="00672824" w:rsidP="00672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2824" w:rsidRDefault="00672824" w:rsidP="00672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2824" w:rsidRDefault="00672824" w:rsidP="00672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 №  9</w:t>
      </w:r>
    </w:p>
    <w:p w:rsidR="00672824" w:rsidRDefault="00672824" w:rsidP="00672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2824" w:rsidRPr="00546D1D" w:rsidRDefault="00672824" w:rsidP="006728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8 декабря 2005 г.</w:t>
      </w:r>
    </w:p>
    <w:p w:rsidR="00290566" w:rsidRDefault="00290566"/>
    <w:p w:rsidR="00672824" w:rsidRDefault="00672824">
      <w:pPr>
        <w:rPr>
          <w:rFonts w:ascii="Times New Roman" w:hAnsi="Times New Roman"/>
          <w:b/>
        </w:rPr>
      </w:pPr>
      <w:r w:rsidRPr="00672824">
        <w:rPr>
          <w:rFonts w:ascii="Times New Roman" w:hAnsi="Times New Roman"/>
          <w:b/>
        </w:rPr>
        <w:t>О ПРИНЯТИЯ УСТАВА ЛОХОВСКОГО СЕЛЬСКОГО ПОСНЛЕНИЯ НОВОБУРАССКОГО РАЙОНА</w:t>
      </w:r>
    </w:p>
    <w:p w:rsidR="00672824" w:rsidRDefault="00672824">
      <w:pPr>
        <w:rPr>
          <w:rFonts w:ascii="Times New Roman" w:hAnsi="Times New Roman"/>
        </w:rPr>
      </w:pPr>
      <w:r w:rsidRPr="00672824">
        <w:rPr>
          <w:rFonts w:ascii="Times New Roman" w:hAnsi="Times New Roman"/>
        </w:rPr>
        <w:t xml:space="preserve">В соответствии </w:t>
      </w:r>
      <w:r>
        <w:rPr>
          <w:rFonts w:ascii="Times New Roman" w:hAnsi="Times New Roman"/>
        </w:rPr>
        <w:t xml:space="preserve"> со ст. 44 Федерального закона от 6 октября 2003 г. № 131-ФЗ «</w:t>
      </w:r>
      <w:r w:rsidR="001F4765">
        <w:rPr>
          <w:rFonts w:ascii="Times New Roman" w:hAnsi="Times New Roman"/>
        </w:rPr>
        <w:t xml:space="preserve"> Об общих п</w:t>
      </w:r>
      <w:r>
        <w:rPr>
          <w:rFonts w:ascii="Times New Roman" w:hAnsi="Times New Roman"/>
        </w:rPr>
        <w:t>ринципах организации местного самоуправления в Российской Федерации», Совет Лоховского сельского поселения решил:</w:t>
      </w:r>
    </w:p>
    <w:p w:rsidR="00672824" w:rsidRDefault="00672824" w:rsidP="001E3B3D">
      <w:pPr>
        <w:pStyle w:val="a3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Принять Устав Лоховского сельского поселения Новобурасского муниципального района Приложение № </w:t>
      </w:r>
      <w:r w:rsidRPr="00672824">
        <w:rPr>
          <w:rFonts w:ascii="Times New Roman" w:hAnsi="Times New Roman"/>
        </w:rPr>
        <w:t>1.</w:t>
      </w:r>
    </w:p>
    <w:p w:rsidR="001F4765" w:rsidRDefault="001F4765" w:rsidP="00672824">
      <w:pPr>
        <w:pStyle w:val="a3"/>
        <w:rPr>
          <w:rFonts w:ascii="Times New Roman" w:hAnsi="Times New Roman"/>
        </w:rPr>
      </w:pPr>
    </w:p>
    <w:p w:rsidR="00672824" w:rsidRDefault="00672824" w:rsidP="001E3B3D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Устав Лоховского сельского поселения Новобурасского муниципального района подлежит официальному обнародованию после его государственной регистрации.</w:t>
      </w:r>
    </w:p>
    <w:p w:rsidR="001F4765" w:rsidRDefault="001F4765" w:rsidP="00672824">
      <w:pPr>
        <w:pStyle w:val="a3"/>
        <w:jc w:val="both"/>
        <w:rPr>
          <w:rFonts w:ascii="Times New Roman" w:hAnsi="Times New Roman"/>
        </w:rPr>
      </w:pPr>
    </w:p>
    <w:p w:rsidR="00672824" w:rsidRDefault="00672824" w:rsidP="0067282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3.Устав Лоховского сельского поселения вступает в силу после его обнародования.</w:t>
      </w:r>
    </w:p>
    <w:p w:rsidR="001F4765" w:rsidRDefault="001F4765" w:rsidP="00672824">
      <w:pPr>
        <w:pStyle w:val="a3"/>
        <w:jc w:val="both"/>
        <w:rPr>
          <w:rFonts w:ascii="Times New Roman" w:hAnsi="Times New Roman"/>
        </w:rPr>
      </w:pPr>
    </w:p>
    <w:p w:rsidR="001F4765" w:rsidRDefault="001F4765" w:rsidP="00672824">
      <w:pPr>
        <w:pStyle w:val="a3"/>
        <w:jc w:val="both"/>
        <w:rPr>
          <w:rFonts w:ascii="Times New Roman" w:hAnsi="Times New Roman"/>
        </w:rPr>
      </w:pPr>
    </w:p>
    <w:p w:rsidR="001F4765" w:rsidRDefault="001F4765" w:rsidP="0067282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Председательствующий на</w:t>
      </w:r>
    </w:p>
    <w:p w:rsidR="001F4765" w:rsidRPr="00672824" w:rsidRDefault="001F4765" w:rsidP="0067282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заседании Совета Лоховского сельского поселения </w:t>
      </w:r>
    </w:p>
    <w:p w:rsidR="00672824" w:rsidRDefault="00672824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sectPr w:rsidR="00A2143D" w:rsidSect="002540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73D2"/>
    <w:multiLevelType w:val="hybridMultilevel"/>
    <w:tmpl w:val="0BEC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008E"/>
    <w:multiLevelType w:val="hybridMultilevel"/>
    <w:tmpl w:val="133C54A2"/>
    <w:lvl w:ilvl="0" w:tplc="93BE8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917293"/>
    <w:multiLevelType w:val="hybridMultilevel"/>
    <w:tmpl w:val="A41071F4"/>
    <w:lvl w:ilvl="0" w:tplc="4B7C3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A57F45"/>
    <w:multiLevelType w:val="hybridMultilevel"/>
    <w:tmpl w:val="8ED8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46582"/>
    <w:multiLevelType w:val="hybridMultilevel"/>
    <w:tmpl w:val="DE667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2BC9"/>
    <w:rsid w:val="000465EB"/>
    <w:rsid w:val="001B3167"/>
    <w:rsid w:val="001E3B3D"/>
    <w:rsid w:val="001F4765"/>
    <w:rsid w:val="00254057"/>
    <w:rsid w:val="00290566"/>
    <w:rsid w:val="00474736"/>
    <w:rsid w:val="004968EF"/>
    <w:rsid w:val="005B0285"/>
    <w:rsid w:val="005F201C"/>
    <w:rsid w:val="00672824"/>
    <w:rsid w:val="006A2BC9"/>
    <w:rsid w:val="007F6F9E"/>
    <w:rsid w:val="008F2E20"/>
    <w:rsid w:val="00A2143D"/>
    <w:rsid w:val="00AB75EC"/>
    <w:rsid w:val="00D35214"/>
    <w:rsid w:val="00F84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2015-12-18T10:52:00Z</dcterms:created>
  <dcterms:modified xsi:type="dcterms:W3CDTF">2015-12-18T10:53:00Z</dcterms:modified>
</cp:coreProperties>
</file>